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上海职工晋升技师、高级技师奖励申报网上流程说明</w:t>
      </w:r>
    </w:p>
    <w:p>
      <w:pPr>
        <w:spacing w:line="360" w:lineRule="auto"/>
        <w:jc w:val="center"/>
        <w:rPr>
          <w:rFonts w:hint="eastAsia" w:ascii="Georgia" w:hAnsi="Georgia"/>
          <w:b/>
          <w:sz w:val="32"/>
          <w:szCs w:val="32"/>
        </w:rPr>
      </w:pP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534035</wp:posOffset>
            </wp:positionV>
            <wp:extent cx="4248150" cy="2832100"/>
            <wp:effectExtent l="152400" t="152400" r="361950" b="368300"/>
            <wp:wrapTight wrapText="bothSides">
              <wp:wrapPolygon>
                <wp:start x="387" y="-1162"/>
                <wp:lineTo x="-775" y="-872"/>
                <wp:lineTo x="-678" y="22520"/>
                <wp:lineTo x="581" y="23973"/>
                <wp:lineTo x="678" y="24264"/>
                <wp:lineTo x="21891" y="24264"/>
                <wp:lineTo x="21987" y="23973"/>
                <wp:lineTo x="23247" y="22520"/>
                <wp:lineTo x="23343" y="1453"/>
                <wp:lineTo x="22181" y="-726"/>
                <wp:lineTo x="22084" y="-1162"/>
                <wp:lineTo x="387" y="-1162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83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sz w:val="28"/>
          <w:szCs w:val="28"/>
        </w:rPr>
        <w:t>登陆</w:t>
      </w:r>
      <w:r>
        <w:fldChar w:fldCharType="begin"/>
      </w:r>
      <w:r>
        <w:instrText xml:space="preserve"> HYPERLINK "http://www.shzgkc.org/" </w:instrText>
      </w:r>
      <w:r>
        <w:fldChar w:fldCharType="separate"/>
      </w:r>
      <w:r>
        <w:rPr>
          <w:rStyle w:val="3"/>
          <w:rFonts w:ascii="Georgia" w:hAnsi="Georgia"/>
          <w:b/>
          <w:sz w:val="28"/>
          <w:szCs w:val="28"/>
        </w:rPr>
        <w:t>http://www.shzgkc.org/</w:t>
      </w:r>
      <w:r>
        <w:rPr>
          <w:rStyle w:val="3"/>
          <w:rFonts w:ascii="Georgia" w:hAnsi="Georgia"/>
          <w:b/>
          <w:sz w:val="28"/>
          <w:szCs w:val="28"/>
        </w:rPr>
        <w:fldChar w:fldCharType="end"/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Georgia" w:hAnsi="Georg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3957320</wp:posOffset>
            </wp:positionV>
            <wp:extent cx="5162550" cy="3441700"/>
            <wp:effectExtent l="152400" t="152400" r="361950" b="368300"/>
            <wp:wrapTight wrapText="bothSides">
              <wp:wrapPolygon>
                <wp:start x="319" y="-956"/>
                <wp:lineTo x="-638" y="-717"/>
                <wp:lineTo x="-558" y="22357"/>
                <wp:lineTo x="478" y="23553"/>
                <wp:lineTo x="558" y="23792"/>
                <wp:lineTo x="21839" y="23792"/>
                <wp:lineTo x="21919" y="23553"/>
                <wp:lineTo x="22955" y="22357"/>
                <wp:lineTo x="23035" y="1196"/>
                <wp:lineTo x="22078" y="-598"/>
                <wp:lineTo x="21999" y="-956"/>
                <wp:lineTo x="319" y="-956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44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sz w:val="28"/>
          <w:szCs w:val="28"/>
        </w:rPr>
        <w:t>点击</w:t>
      </w:r>
      <w:r>
        <w:rPr>
          <w:rFonts w:hint="eastAsia" w:ascii="Georgia" w:hAnsi="Georgia"/>
          <w:b/>
          <w:sz w:val="28"/>
          <w:szCs w:val="28"/>
        </w:rPr>
        <w:t>“晋升</w:t>
      </w:r>
      <w:r>
        <w:rPr>
          <w:rFonts w:ascii="Georgia" w:hAnsi="Georgia"/>
          <w:b/>
          <w:sz w:val="28"/>
          <w:szCs w:val="28"/>
        </w:rPr>
        <w:t>技师奖励申请</w:t>
      </w:r>
      <w:r>
        <w:rPr>
          <w:rFonts w:asciiTheme="minorEastAsia" w:hAnsiTheme="minorEastAsia"/>
          <w:b/>
          <w:sz w:val="28"/>
          <w:szCs w:val="28"/>
        </w:rPr>
        <w:t>”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Georgia" w:hAnsi="Georgia"/>
          <w:b/>
          <w:sz w:val="28"/>
          <w:szCs w:val="28"/>
        </w:rPr>
      </w:pPr>
      <w:r>
        <w:rPr>
          <w:rFonts w:hint="eastAsia" w:ascii="Georgia" w:hAnsi="Georgia"/>
          <w:b/>
          <w:sz w:val="28"/>
          <w:szCs w:val="28"/>
        </w:rPr>
        <w:t>点击“网上</w:t>
      </w:r>
      <w:r>
        <w:rPr>
          <w:rFonts w:ascii="Georgia" w:hAnsi="Georgia"/>
          <w:b/>
          <w:sz w:val="28"/>
          <w:szCs w:val="28"/>
        </w:rPr>
        <w:t>申报”</w:t>
      </w:r>
      <w:r>
        <w:rPr>
          <w:rFonts w:hint="eastAsia" w:ascii="Georgia" w:hAnsi="Georgia"/>
          <w:b/>
          <w:sz w:val="28"/>
          <w:szCs w:val="28"/>
        </w:rPr>
        <w:t>，进入</w:t>
      </w:r>
      <w:r>
        <w:rPr>
          <w:rFonts w:ascii="Georgia" w:hAnsi="Georgia"/>
          <w:b/>
          <w:sz w:val="28"/>
          <w:szCs w:val="28"/>
        </w:rPr>
        <w:t>信息</w:t>
      </w:r>
      <w:r>
        <w:rPr>
          <w:rFonts w:hint="eastAsia" w:ascii="Georgia" w:hAnsi="Georgia"/>
          <w:b/>
          <w:sz w:val="28"/>
          <w:szCs w:val="28"/>
        </w:rPr>
        <w:t>录入</w:t>
      </w:r>
      <w:r>
        <w:rPr>
          <w:rFonts w:ascii="Georgia" w:hAnsi="Georgia"/>
          <w:b/>
          <w:sz w:val="28"/>
          <w:szCs w:val="28"/>
        </w:rPr>
        <w:t>页面</w:t>
      </w:r>
    </w:p>
    <w:p>
      <w:pPr>
        <w:pStyle w:val="5"/>
        <w:spacing w:line="360" w:lineRule="auto"/>
        <w:ind w:left="844" w:firstLine="0" w:firstLineChars="0"/>
        <w:rPr>
          <w:rFonts w:hint="eastAsia" w:ascii="Georgia" w:hAnsi="Georgia"/>
          <w:b/>
          <w:color w:val="FF0000"/>
          <w:sz w:val="28"/>
          <w:szCs w:val="28"/>
        </w:rPr>
      </w:pPr>
      <w:r>
        <w:rPr>
          <w:rFonts w:hint="eastAsia" w:ascii="Georgia" w:hAnsi="Georgia"/>
          <w:b/>
          <w:color w:val="FF0000"/>
          <w:sz w:val="28"/>
          <w:szCs w:val="28"/>
        </w:rPr>
        <w:t>用户名：</w:t>
      </w:r>
      <w:r>
        <w:rPr>
          <w:rFonts w:ascii="Georgia" w:hAnsi="Georgia"/>
          <w:b/>
          <w:color w:val="FF0000"/>
          <w:sz w:val="28"/>
          <w:szCs w:val="28"/>
        </w:rPr>
        <w:t xml:space="preserve">jy006 </w:t>
      </w:r>
      <w:r>
        <w:rPr>
          <w:rFonts w:hint="eastAsia" w:ascii="Georgia" w:hAnsi="Georgia"/>
          <w:b/>
          <w:color w:val="FF0000"/>
          <w:sz w:val="28"/>
          <w:szCs w:val="28"/>
        </w:rPr>
        <w:t>密码</w:t>
      </w:r>
      <w:r>
        <w:rPr>
          <w:rFonts w:ascii="Georgia" w:hAnsi="Georgia"/>
          <w:b/>
          <w:color w:val="FF0000"/>
          <w:sz w:val="28"/>
          <w:szCs w:val="28"/>
        </w:rPr>
        <w:t>：</w:t>
      </w:r>
      <w:r>
        <w:rPr>
          <w:rFonts w:hint="eastAsia" w:ascii="Georgia" w:hAnsi="Georgia"/>
          <w:b/>
          <w:color w:val="FF0000"/>
          <w:sz w:val="28"/>
          <w:szCs w:val="28"/>
        </w:rPr>
        <w:t>111111</w:t>
      </w:r>
    </w:p>
    <w:p>
      <w:pPr>
        <w:pStyle w:val="5"/>
        <w:spacing w:line="360" w:lineRule="auto"/>
        <w:ind w:firstLine="568" w:firstLineChars="202"/>
        <w:rPr>
          <w:rFonts w:hint="eastAsia"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202565</wp:posOffset>
            </wp:positionV>
            <wp:extent cx="5274310" cy="3515995"/>
            <wp:effectExtent l="152400" t="152400" r="364490" b="370205"/>
            <wp:wrapTight wrapText="bothSides">
              <wp:wrapPolygon>
                <wp:start x="312" y="-936"/>
                <wp:lineTo x="-624" y="-702"/>
                <wp:lineTo x="-624" y="22119"/>
                <wp:lineTo x="546" y="23757"/>
                <wp:lineTo x="21844" y="23757"/>
                <wp:lineTo x="21922" y="23523"/>
                <wp:lineTo x="22937" y="21885"/>
                <wp:lineTo x="23015" y="1170"/>
                <wp:lineTo x="22078" y="-585"/>
                <wp:lineTo x="22000" y="-936"/>
                <wp:lineTo x="312" y="-936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Georgia" w:hAnsi="Georgia"/>
          <w:b/>
          <w:sz w:val="28"/>
          <w:szCs w:val="28"/>
        </w:rPr>
        <w:t>四、填写</w:t>
      </w:r>
      <w:r>
        <w:rPr>
          <w:rFonts w:ascii="Georgia" w:hAnsi="Georgia"/>
          <w:b/>
          <w:sz w:val="28"/>
          <w:szCs w:val="28"/>
        </w:rPr>
        <w:t>完整信息，点击“</w:t>
      </w:r>
      <w:r>
        <w:rPr>
          <w:rFonts w:hint="eastAsia" w:ascii="Georgia" w:hAnsi="Georgia"/>
          <w:b/>
          <w:sz w:val="28"/>
          <w:szCs w:val="28"/>
        </w:rPr>
        <w:t>确认无误</w:t>
      </w:r>
      <w:r>
        <w:rPr>
          <w:rFonts w:ascii="Georgia" w:hAnsi="Georgia"/>
          <w:b/>
          <w:sz w:val="28"/>
          <w:szCs w:val="28"/>
        </w:rPr>
        <w:t>，申报”</w:t>
      </w:r>
      <w:r>
        <w:rPr>
          <w:rFonts w:hint="eastAsia" w:ascii="Georgia" w:hAnsi="Georgia"/>
          <w:b/>
          <w:sz w:val="28"/>
          <w:szCs w:val="28"/>
        </w:rPr>
        <w:t>。</w:t>
      </w:r>
    </w:p>
    <w:p>
      <w:pPr>
        <w:pStyle w:val="5"/>
        <w:spacing w:line="360" w:lineRule="auto"/>
        <w:ind w:firstLine="565" w:firstLineChars="202"/>
        <w:jc w:val="right"/>
        <w:rPr>
          <w:rFonts w:ascii="Georgia" w:hAnsi="Georgia"/>
          <w:sz w:val="28"/>
          <w:szCs w:val="28"/>
        </w:rPr>
      </w:pPr>
    </w:p>
    <w:p>
      <w:pPr>
        <w:pStyle w:val="5"/>
        <w:spacing w:line="360" w:lineRule="auto"/>
        <w:ind w:firstLine="565" w:firstLineChars="202"/>
        <w:jc w:val="right"/>
        <w:rPr>
          <w:rFonts w:hint="eastAsia" w:ascii="Georgia" w:hAnsi="Georgia"/>
          <w:sz w:val="28"/>
          <w:szCs w:val="28"/>
        </w:rPr>
      </w:pPr>
    </w:p>
    <w:p>
      <w:pPr>
        <w:pStyle w:val="5"/>
        <w:spacing w:line="360" w:lineRule="auto"/>
        <w:ind w:firstLine="565" w:firstLineChars="202"/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中国教育工会上海外国语大学委员会</w:t>
      </w:r>
    </w:p>
    <w:p>
      <w:pPr>
        <w:pStyle w:val="5"/>
        <w:spacing w:line="360" w:lineRule="auto"/>
        <w:ind w:firstLine="565" w:firstLineChars="202"/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201</w:t>
      </w:r>
      <w:r>
        <w:rPr>
          <w:rFonts w:hint="eastAsia" w:ascii="Georgia" w:hAnsi="Georgia"/>
          <w:sz w:val="28"/>
          <w:szCs w:val="28"/>
          <w:lang w:val="en-US" w:eastAsia="zh-CN"/>
        </w:rPr>
        <w:t>7</w:t>
      </w:r>
      <w:r>
        <w:rPr>
          <w:rFonts w:ascii="Georgia" w:hAnsi="Georgia"/>
          <w:sz w:val="28"/>
          <w:szCs w:val="28"/>
        </w:rPr>
        <w:t>年</w:t>
      </w:r>
      <w:r>
        <w:rPr>
          <w:rFonts w:hint="eastAsia" w:ascii="Georgia" w:hAnsi="Georgia"/>
          <w:sz w:val="28"/>
          <w:szCs w:val="28"/>
          <w:lang w:val="en-US" w:eastAsia="zh-CN"/>
        </w:rPr>
        <w:t>9</w:t>
      </w:r>
      <w:r>
        <w:rPr>
          <w:rFonts w:ascii="Georgia" w:hAnsi="Georgia"/>
          <w:sz w:val="28"/>
          <w:szCs w:val="28"/>
        </w:rPr>
        <w:t>月</w:t>
      </w:r>
      <w:r>
        <w:rPr>
          <w:rFonts w:hint="eastAsia" w:ascii="Georgia" w:hAnsi="Georgia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ascii="Georgia" w:hAnsi="Georgia"/>
          <w:sz w:val="28"/>
          <w:szCs w:val="28"/>
        </w:rPr>
        <w:t>日</w:t>
      </w:r>
    </w:p>
    <w:sectPr>
      <w:pgSz w:w="11906" w:h="16838"/>
      <w:pgMar w:top="851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F06FE"/>
    <w:multiLevelType w:val="multilevel"/>
    <w:tmpl w:val="343F06FE"/>
    <w:lvl w:ilvl="0" w:tentative="0">
      <w:start w:val="1"/>
      <w:numFmt w:val="japaneseCounting"/>
      <w:lvlText w:val="%1、"/>
      <w:lvlJc w:val="left"/>
      <w:pPr>
        <w:ind w:left="844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4" w:hanging="420"/>
      </w:pPr>
    </w:lvl>
    <w:lvl w:ilvl="2" w:tentative="0">
      <w:start w:val="1"/>
      <w:numFmt w:val="lowerRoman"/>
      <w:lvlText w:val="%3."/>
      <w:lvlJc w:val="right"/>
      <w:pPr>
        <w:ind w:left="1684" w:hanging="420"/>
      </w:pPr>
    </w:lvl>
    <w:lvl w:ilvl="3" w:tentative="0">
      <w:start w:val="1"/>
      <w:numFmt w:val="decimal"/>
      <w:lvlText w:val="%4."/>
      <w:lvlJc w:val="left"/>
      <w:pPr>
        <w:ind w:left="2104" w:hanging="420"/>
      </w:pPr>
    </w:lvl>
    <w:lvl w:ilvl="4" w:tentative="0">
      <w:start w:val="1"/>
      <w:numFmt w:val="lowerLetter"/>
      <w:lvlText w:val="%5)"/>
      <w:lvlJc w:val="left"/>
      <w:pPr>
        <w:ind w:left="2524" w:hanging="420"/>
      </w:pPr>
    </w:lvl>
    <w:lvl w:ilvl="5" w:tentative="0">
      <w:start w:val="1"/>
      <w:numFmt w:val="lowerRoman"/>
      <w:lvlText w:val="%6."/>
      <w:lvlJc w:val="right"/>
      <w:pPr>
        <w:ind w:left="2944" w:hanging="420"/>
      </w:pPr>
    </w:lvl>
    <w:lvl w:ilvl="6" w:tentative="0">
      <w:start w:val="1"/>
      <w:numFmt w:val="decimal"/>
      <w:lvlText w:val="%7."/>
      <w:lvlJc w:val="left"/>
      <w:pPr>
        <w:ind w:left="3364" w:hanging="420"/>
      </w:pPr>
    </w:lvl>
    <w:lvl w:ilvl="7" w:tentative="0">
      <w:start w:val="1"/>
      <w:numFmt w:val="lowerLetter"/>
      <w:lvlText w:val="%8)"/>
      <w:lvlJc w:val="left"/>
      <w:pPr>
        <w:ind w:left="3784" w:hanging="420"/>
      </w:pPr>
    </w:lvl>
    <w:lvl w:ilvl="8" w:tentative="0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77"/>
    <w:rsid w:val="00226FF4"/>
    <w:rsid w:val="006D5554"/>
    <w:rsid w:val="007A1E77"/>
    <w:rsid w:val="007E3EC0"/>
    <w:rsid w:val="00856A27"/>
    <w:rsid w:val="00973280"/>
    <w:rsid w:val="00F861F1"/>
    <w:rsid w:val="00FA4A4A"/>
    <w:rsid w:val="00FD132E"/>
    <w:rsid w:val="0C30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SISU</Company>
  <Pages>2</Pages>
  <Words>29</Words>
  <Characters>166</Characters>
  <Lines>1</Lines>
  <Paragraphs>1</Paragraphs>
  <TotalTime>0</TotalTime>
  <ScaleCrop>false</ScaleCrop>
  <LinksUpToDate>false</LinksUpToDate>
  <CharactersWithSpaces>194</CharactersWithSpaces>
  <Application>WPS Office_10.1.0.6864_F1E327BC-269C-435d-A152-05C5408002CA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2016-03-18T02:59:00Z</dcterms:created>
  <dc:creator>赵一君</dc:creator>
  <cp:lastModifiedBy>Administrator</cp:lastModifiedBy>
  <dcterms:modified xsi:type="dcterms:W3CDTF">2017-09-28T08:53:07Z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2052-10.1.0.6864</vt:lpwstr>
  </property>
</Properties>
</file>